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6031" w14:textId="77777777" w:rsidR="0061600B" w:rsidRPr="004A32C8" w:rsidRDefault="0061600B" w:rsidP="004A32C8">
      <w:pPr>
        <w:spacing w:line="360" w:lineRule="auto"/>
        <w:rPr>
          <w:rFonts w:ascii="Calibri" w:hAnsi="Calibri" w:cs="Calibri"/>
          <w:b/>
          <w:spacing w:val="30"/>
          <w:sz w:val="24"/>
          <w:szCs w:val="24"/>
        </w:rPr>
      </w:pPr>
      <w:r w:rsidRPr="004A32C8">
        <w:rPr>
          <w:rFonts w:ascii="Calibri" w:hAnsi="Calibri" w:cs="Calibri"/>
          <w:b/>
          <w:spacing w:val="30"/>
          <w:sz w:val="24"/>
          <w:szCs w:val="24"/>
        </w:rPr>
        <w:t>Klauzula informacyjna dotycząca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7138C322" w14:textId="77777777" w:rsidR="0061600B" w:rsidRPr="004A32C8" w:rsidRDefault="0061600B" w:rsidP="004A32C8">
      <w:pPr>
        <w:spacing w:line="360" w:lineRule="auto"/>
        <w:rPr>
          <w:rFonts w:ascii="Calibri" w:hAnsi="Calibri" w:cs="Calibri"/>
          <w:iCs/>
          <w:spacing w:val="30"/>
          <w:sz w:val="24"/>
          <w:szCs w:val="24"/>
        </w:rPr>
      </w:pPr>
    </w:p>
    <w:p w14:paraId="2D412034" w14:textId="39ED8DAA" w:rsidR="009551D3" w:rsidRPr="004A32C8" w:rsidRDefault="009551D3" w:rsidP="004A32C8">
      <w:pPr>
        <w:spacing w:line="360" w:lineRule="auto"/>
        <w:rPr>
          <w:rFonts w:ascii="Calibri" w:hAnsi="Calibri" w:cs="Calibri"/>
          <w:spacing w:val="30"/>
          <w:sz w:val="24"/>
          <w:szCs w:val="24"/>
        </w:rPr>
      </w:pPr>
      <w:r w:rsidRPr="004A32C8">
        <w:rPr>
          <w:rFonts w:ascii="Calibri" w:hAnsi="Calibri" w:cs="Calibri"/>
          <w:iCs/>
          <w:spacing w:val="30"/>
          <w:sz w:val="24"/>
          <w:szCs w:val="24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4A32C8">
        <w:rPr>
          <w:rFonts w:ascii="Calibri" w:hAnsi="Calibri" w:cs="Calibri"/>
          <w:iCs/>
          <w:spacing w:val="30"/>
          <w:sz w:val="24"/>
          <w:szCs w:val="24"/>
        </w:rPr>
        <w:t>późn</w:t>
      </w:r>
      <w:proofErr w:type="spellEnd"/>
      <w:r w:rsidRPr="004A32C8">
        <w:rPr>
          <w:rFonts w:ascii="Calibri" w:hAnsi="Calibri" w:cs="Calibri"/>
          <w:iCs/>
          <w:spacing w:val="30"/>
          <w:sz w:val="24"/>
          <w:szCs w:val="24"/>
        </w:rPr>
        <w:t xml:space="preserve">. </w:t>
      </w:r>
      <w:proofErr w:type="spellStart"/>
      <w:r w:rsidRPr="004A32C8">
        <w:rPr>
          <w:rFonts w:ascii="Calibri" w:hAnsi="Calibri" w:cs="Calibri"/>
          <w:iCs/>
          <w:spacing w:val="30"/>
          <w:sz w:val="24"/>
          <w:szCs w:val="24"/>
        </w:rPr>
        <w:t>zm</w:t>
      </w:r>
      <w:proofErr w:type="spellEnd"/>
      <w:r w:rsidRPr="004A32C8">
        <w:rPr>
          <w:rFonts w:ascii="Calibri" w:hAnsi="Calibri" w:cs="Calibri"/>
          <w:iCs/>
          <w:spacing w:val="30"/>
          <w:sz w:val="24"/>
          <w:szCs w:val="24"/>
        </w:rPr>
        <w:t>) informujemy, że: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 xml:space="preserve">1. </w:t>
      </w:r>
      <w:r w:rsidR="0061600B" w:rsidRPr="004A32C8">
        <w:rPr>
          <w:rFonts w:ascii="Calibri" w:hAnsi="Calibri" w:cs="Calibri"/>
          <w:b/>
          <w:spacing w:val="30"/>
          <w:sz w:val="24"/>
          <w:szCs w:val="24"/>
        </w:rPr>
        <w:t>Informacje o Administratorze danych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Pr="004A32C8">
        <w:rPr>
          <w:rFonts w:ascii="Calibri" w:hAnsi="Calibri" w:cs="Calibri"/>
          <w:spacing w:val="30"/>
          <w:sz w:val="24"/>
          <w:szCs w:val="24"/>
        </w:rPr>
        <w:t xml:space="preserve">Administratorem Państwa danych osobowych jest </w:t>
      </w:r>
      <w:r w:rsidR="00A6550A" w:rsidRPr="004A32C8">
        <w:rPr>
          <w:rFonts w:ascii="Calibri" w:hAnsi="Calibri" w:cs="Calibri"/>
          <w:spacing w:val="30"/>
          <w:sz w:val="24"/>
          <w:szCs w:val="24"/>
        </w:rPr>
        <w:t>Przedszkole Miejskie nr 83</w:t>
      </w:r>
      <w:r w:rsidRPr="004A32C8">
        <w:rPr>
          <w:rFonts w:ascii="Calibri" w:hAnsi="Calibri" w:cs="Calibri"/>
          <w:spacing w:val="30"/>
          <w:sz w:val="24"/>
          <w:szCs w:val="24"/>
        </w:rPr>
        <w:t xml:space="preserve"> w Łodzi, ul. </w:t>
      </w:r>
      <w:r w:rsidR="00A6550A" w:rsidRPr="004A32C8">
        <w:rPr>
          <w:rFonts w:ascii="Calibri" w:hAnsi="Calibri" w:cs="Calibri"/>
          <w:spacing w:val="30"/>
          <w:sz w:val="24"/>
          <w:szCs w:val="24"/>
        </w:rPr>
        <w:t xml:space="preserve">Zbiorcza 3, </w:t>
      </w:r>
      <w:r w:rsidRPr="004A32C8">
        <w:rPr>
          <w:rFonts w:ascii="Calibri" w:hAnsi="Calibri" w:cs="Calibri"/>
          <w:spacing w:val="30"/>
          <w:sz w:val="24"/>
          <w:szCs w:val="24"/>
        </w:rPr>
        <w:t xml:space="preserve"> email: </w:t>
      </w:r>
      <w:r w:rsidR="00A6550A" w:rsidRPr="004A32C8">
        <w:rPr>
          <w:rFonts w:ascii="Calibri" w:hAnsi="Calibri" w:cs="Calibri"/>
          <w:spacing w:val="30"/>
          <w:sz w:val="24"/>
          <w:szCs w:val="24"/>
        </w:rPr>
        <w:t>kontakt@pm83.elodz.edu.pl</w:t>
      </w:r>
      <w:r w:rsidRPr="004A32C8">
        <w:rPr>
          <w:rFonts w:ascii="Calibri" w:hAnsi="Calibri" w:cs="Calibri"/>
          <w:spacing w:val="30"/>
          <w:sz w:val="24"/>
          <w:szCs w:val="24"/>
        </w:rPr>
        <w:t>, dalej zwany „Administratorem”.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 xml:space="preserve">2. </w:t>
      </w:r>
      <w:r w:rsidR="0061600B" w:rsidRPr="004A32C8">
        <w:rPr>
          <w:rFonts w:ascii="Calibri" w:hAnsi="Calibri" w:cs="Calibri"/>
          <w:b/>
          <w:spacing w:val="30"/>
          <w:sz w:val="24"/>
          <w:szCs w:val="24"/>
        </w:rPr>
        <w:t>Informacje o Inspektorze Ochrony Danych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Pr="004A32C8">
        <w:rPr>
          <w:rFonts w:ascii="Calibri" w:hAnsi="Calibri" w:cs="Calibri"/>
          <w:spacing w:val="30"/>
          <w:sz w:val="24"/>
          <w:szCs w:val="24"/>
        </w:rPr>
        <w:t xml:space="preserve">W sprawach z zakresu przetwarzania Pani/Pana danych osobowych można kontaktować się z  Inspektorem Ochrony Danych pod adresem email: </w:t>
      </w:r>
      <w:hyperlink r:id="rId5" w:history="1">
        <w:r w:rsidR="00A6550A" w:rsidRPr="004A32C8">
          <w:rPr>
            <w:rStyle w:val="Hipercze"/>
            <w:rFonts w:ascii="Calibri" w:hAnsi="Calibri" w:cs="Calibri"/>
            <w:spacing w:val="30"/>
            <w:sz w:val="24"/>
            <w:szCs w:val="24"/>
          </w:rPr>
          <w:t>iod.pm83@cuwo.lodz.pl</w:t>
        </w:r>
      </w:hyperlink>
      <w:r w:rsidRPr="004A32C8">
        <w:rPr>
          <w:rFonts w:ascii="Calibri" w:hAnsi="Calibri" w:cs="Calibri"/>
          <w:spacing w:val="30"/>
          <w:sz w:val="24"/>
          <w:szCs w:val="24"/>
        </w:rPr>
        <w:t xml:space="preserve"> .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 xml:space="preserve">3. </w:t>
      </w:r>
      <w:r w:rsidRPr="004A32C8">
        <w:rPr>
          <w:rFonts w:ascii="Calibri" w:hAnsi="Calibri" w:cs="Calibri"/>
          <w:b/>
          <w:spacing w:val="30"/>
          <w:sz w:val="24"/>
          <w:szCs w:val="24"/>
        </w:rPr>
        <w:t>Cele przetwarzania danych osobowych oraz podstawa prawna przetwarzania</w:t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br/>
      </w:r>
      <w:r w:rsidRPr="004A32C8">
        <w:rPr>
          <w:rFonts w:ascii="Calibri" w:hAnsi="Calibri" w:cs="Calibri"/>
          <w:spacing w:val="30"/>
          <w:sz w:val="24"/>
          <w:szCs w:val="24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4A32C8">
        <w:rPr>
          <w:rFonts w:ascii="Calibri" w:hAnsi="Calibri" w:cs="Calibri"/>
          <w:spacing w:val="30"/>
          <w:sz w:val="24"/>
          <w:szCs w:val="24"/>
        </w:rPr>
        <w:br/>
        <w:t xml:space="preserve">Podstawę prawną przetwarzania danych stanowi art. 6 ust. 1 lit. c RODO w związku z ustawą z dnia 19 lipca 2019 r. o zapewnieniu dostępności osobom ze szczególnymi potrzebami, ustawą z dnia 4 </w:t>
      </w:r>
      <w:r w:rsidRPr="004A32C8">
        <w:rPr>
          <w:rFonts w:ascii="Calibri" w:hAnsi="Calibri" w:cs="Calibri"/>
          <w:spacing w:val="30"/>
          <w:sz w:val="24"/>
          <w:szCs w:val="24"/>
        </w:rPr>
        <w:lastRenderedPageBreak/>
        <w:t>kwietnia 2019 r. o dostępności cyfrowej stron internetowych i aplikacji mobilnych podmiotów publicznych, a także ustawą z dnia 14 czerwca 1960 r. Kodeks postępowania administracyjnego, innymi właściwymi przepisami szczególnymi.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 xml:space="preserve">4. </w:t>
      </w:r>
      <w:r w:rsidRPr="004A32C8">
        <w:rPr>
          <w:rFonts w:ascii="Calibri" w:hAnsi="Calibri" w:cs="Calibri"/>
          <w:b/>
          <w:spacing w:val="30"/>
          <w:sz w:val="24"/>
          <w:szCs w:val="24"/>
        </w:rPr>
        <w:t>Informacje o odbiorcach danych osobowych lub o kategoriach odbiorców</w:t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br/>
        <w:t>a)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b)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inne podmioty, które na podstawie stosownych umów podpisanych z Administratorem lub w oparciu o inny instrument prawny przetwarzają dane osobowe na zlecenie Administratora</w:t>
      </w:r>
      <w:r w:rsidR="00537078" w:rsidRPr="004A32C8">
        <w:rPr>
          <w:rFonts w:ascii="Calibri" w:hAnsi="Calibri" w:cs="Calibri"/>
          <w:spacing w:val="30"/>
          <w:sz w:val="24"/>
          <w:szCs w:val="24"/>
        </w:rPr>
        <w:t>;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c)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inni odbiorcy, którym są udostępnianie dane osobowe, np. obsługa prawna.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 xml:space="preserve">5. </w:t>
      </w:r>
      <w:r w:rsidRPr="004A32C8">
        <w:rPr>
          <w:rFonts w:ascii="Calibri" w:hAnsi="Calibri" w:cs="Calibri"/>
          <w:b/>
          <w:spacing w:val="30"/>
          <w:sz w:val="24"/>
          <w:szCs w:val="24"/>
        </w:rPr>
        <w:t>Państwa dane osobowe nie będą przekazywane do państwa trzeciego lub organizacji międzynarodowej.</w:t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br/>
        <w:t xml:space="preserve">6. </w:t>
      </w:r>
      <w:r w:rsidRPr="004A32C8">
        <w:rPr>
          <w:rFonts w:ascii="Calibri" w:hAnsi="Calibri" w:cs="Calibri"/>
          <w:b/>
          <w:spacing w:val="30"/>
          <w:sz w:val="24"/>
          <w:szCs w:val="24"/>
        </w:rPr>
        <w:t>Okres, przez który dane osobowe będą przechowywane, lub kryteria ustalania tego</w:t>
      </w:r>
      <w:r w:rsidR="00A6550A" w:rsidRPr="004A32C8">
        <w:rPr>
          <w:rFonts w:ascii="Calibri" w:hAnsi="Calibri" w:cs="Calibri"/>
          <w:b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b/>
          <w:spacing w:val="30"/>
          <w:sz w:val="24"/>
          <w:szCs w:val="24"/>
        </w:rPr>
        <w:t>okresu</w:t>
      </w:r>
      <w:r w:rsidRPr="004A32C8">
        <w:rPr>
          <w:rFonts w:ascii="Calibri" w:hAnsi="Calibri" w:cs="Calibri"/>
          <w:spacing w:val="30"/>
          <w:sz w:val="24"/>
          <w:szCs w:val="24"/>
        </w:rPr>
        <w:br/>
        <w:t xml:space="preserve">Dane będą przetwarzane przez okres niezbędny dla realizacji celu wskazanego w pkt. 3, a następnie </w:t>
      </w:r>
      <w:r w:rsidR="00537078" w:rsidRPr="004A32C8">
        <w:rPr>
          <w:rFonts w:ascii="Calibri" w:hAnsi="Calibri" w:cs="Calibri"/>
          <w:spacing w:val="30"/>
          <w:sz w:val="24"/>
          <w:szCs w:val="24"/>
        </w:rPr>
        <w:t>zostaną zniszczone, chyba, że przepisy szczególne zobowiążą Administratora do ich dalszego przechowywania</w:t>
      </w:r>
      <w:r w:rsidRPr="004A32C8">
        <w:rPr>
          <w:rFonts w:ascii="Calibri" w:hAnsi="Calibri" w:cs="Calibri"/>
          <w:spacing w:val="30"/>
          <w:sz w:val="24"/>
          <w:szCs w:val="24"/>
        </w:rPr>
        <w:t>.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 xml:space="preserve">7. </w:t>
      </w:r>
      <w:r w:rsidRPr="004A32C8">
        <w:rPr>
          <w:rFonts w:ascii="Calibri" w:hAnsi="Calibri" w:cs="Calibri"/>
          <w:b/>
          <w:spacing w:val="30"/>
          <w:sz w:val="24"/>
          <w:szCs w:val="24"/>
        </w:rPr>
        <w:t>Przysługuje Pani/Panu prawo:</w:t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br/>
        <w:t>a)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na podstawie art. 15 RODO prawo dostępu do danych osobowych Pani/Pana dotyczących, w tym prawo do uzyskania kopii danych;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b)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na podstawie art. 16 RODO prawo do żądania sp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rostowania (poprawienia) danych </w:t>
      </w:r>
      <w:r w:rsidRPr="004A32C8">
        <w:rPr>
          <w:rFonts w:ascii="Calibri" w:hAnsi="Calibri" w:cs="Calibri"/>
          <w:spacing w:val="30"/>
          <w:sz w:val="24"/>
          <w:szCs w:val="24"/>
        </w:rPr>
        <w:t>osobowych;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c)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prawo do usunięcia danych – przysługuje w ramach przesłanek i na warunkach określonych w art. 17 RODO, tj. w przypadku gdy: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dane nie są już niezbędne do celów, dla których były zebrane lub w inny sposób przetwarzane,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lastRenderedPageBreak/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osoba, której dane dotyczą, wniosła sprzeciw wobec przetwarzania danych osobowych,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 </w:t>
      </w:r>
      <w:r w:rsidRPr="004A32C8">
        <w:rPr>
          <w:rFonts w:ascii="Calibri" w:hAnsi="Calibri" w:cs="Calibri"/>
          <w:spacing w:val="30"/>
          <w:sz w:val="24"/>
          <w:szCs w:val="24"/>
        </w:rPr>
        <w:t>dane osobowe przetwarzane są niezgodnie z prawem,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dane osobowe muszą być usunięte w celu wywiązania się z obowiązku wynikającego z przepisów prawa;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d)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prawo ograniczenia przetwarzania – przysługuje w ramach przesłanek i na warunkach określonych w art. 18 RODO, tj. przypadku, gdy: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osoba, której dane dotyczą kwestionuje prawidłowość danych osobowych,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przetwarzanie danych jest niezgodne z prawem, a osoba, której dane dotyczą, sprzeciwia się usunięciu danych, żądając w zamian ich ograniczenia,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Administrator nie potrzebuje już danych dla swoich celów, ale osoba, której dane dotyczą, potrzebuje ich do ustalenia, obrony lub dochodzenia roszczeń,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e)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prawo do przenoszenia danych osobowych – przysługuje w ramach przesłanek i na warunkach określonych w art. 20 RODO, tj. w przypadku gdy: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przetwarzanie danych odbywa się na podstawie umowy zawartej z osobą, której dane dotyczą lub na podstawie zgody wyrażonej przez tą osobę,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przetwarzanie odbywa się w sposób zautomatyzowany;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f)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prawo wniesienia sprzeciwu wobec przetwarzania – przysługuje w ramach przesłanek i na warunkach określonych w art. 21 RODO, tj. w przypadku gdy: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lastRenderedPageBreak/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4A32C8">
        <w:rPr>
          <w:rFonts w:ascii="Calibri" w:hAnsi="Calibri" w:cs="Calibri"/>
          <w:spacing w:val="30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bookmarkStart w:id="0" w:name="_GoBack"/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>-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t xml:space="preserve"> </w:t>
      </w:r>
      <w:bookmarkEnd w:id="0"/>
      <w:r w:rsidRPr="004A32C8">
        <w:rPr>
          <w:rFonts w:ascii="Calibri" w:hAnsi="Calibri" w:cs="Calibri"/>
          <w:spacing w:val="30"/>
          <w:sz w:val="24"/>
          <w:szCs w:val="24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 xml:space="preserve">8. </w:t>
      </w:r>
      <w:r w:rsidR="0061600B" w:rsidRPr="004A32C8">
        <w:rPr>
          <w:rFonts w:ascii="Calibri" w:hAnsi="Calibri" w:cs="Calibri"/>
          <w:b/>
          <w:spacing w:val="30"/>
          <w:sz w:val="24"/>
          <w:szCs w:val="24"/>
        </w:rPr>
        <w:t>Obowiązek podania danych osobowych</w:t>
      </w:r>
      <w:r w:rsidRPr="004A32C8">
        <w:rPr>
          <w:rFonts w:ascii="Calibri" w:hAnsi="Calibri" w:cs="Calibri"/>
          <w:b/>
          <w:spacing w:val="30"/>
          <w:sz w:val="24"/>
          <w:szCs w:val="24"/>
        </w:rPr>
        <w:br/>
      </w:r>
      <w:r w:rsidRPr="004A32C8">
        <w:rPr>
          <w:rFonts w:ascii="Calibri" w:hAnsi="Calibri" w:cs="Calibri"/>
          <w:spacing w:val="30"/>
          <w:sz w:val="24"/>
          <w:szCs w:val="24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  <w:r w:rsidR="00AD51AF" w:rsidRPr="004A32C8">
        <w:rPr>
          <w:rFonts w:ascii="Calibri" w:hAnsi="Calibri" w:cs="Calibri"/>
          <w:spacing w:val="30"/>
          <w:sz w:val="24"/>
          <w:szCs w:val="24"/>
        </w:rPr>
        <w:br/>
      </w:r>
      <w:r w:rsidR="00AD51AF" w:rsidRPr="004A32C8">
        <w:rPr>
          <w:rFonts w:ascii="Calibri" w:hAnsi="Calibri" w:cs="Calibri"/>
          <w:b/>
          <w:spacing w:val="30"/>
          <w:sz w:val="24"/>
          <w:szCs w:val="24"/>
        </w:rPr>
        <w:t xml:space="preserve">9. </w:t>
      </w:r>
      <w:r w:rsidRPr="004A32C8">
        <w:rPr>
          <w:rFonts w:ascii="Calibri" w:hAnsi="Calibri" w:cs="Calibri"/>
          <w:b/>
          <w:spacing w:val="30"/>
          <w:sz w:val="24"/>
          <w:szCs w:val="24"/>
        </w:rPr>
        <w:t>Państwa dane osobowe nie będą przetwarzane w sposób zautomatyzowany i nie będą poddawane profilowaniu</w:t>
      </w:r>
    </w:p>
    <w:p w14:paraId="7BE194CA" w14:textId="77777777" w:rsidR="007F78BB" w:rsidRPr="004A32C8" w:rsidRDefault="007F78BB" w:rsidP="004A32C8">
      <w:pPr>
        <w:spacing w:line="360" w:lineRule="auto"/>
        <w:rPr>
          <w:rFonts w:ascii="Calibri" w:hAnsi="Calibri" w:cs="Calibri"/>
          <w:spacing w:val="30"/>
          <w:sz w:val="24"/>
          <w:szCs w:val="24"/>
        </w:rPr>
      </w:pPr>
    </w:p>
    <w:sectPr w:rsidR="007F78BB" w:rsidRPr="004A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93C"/>
    <w:multiLevelType w:val="multilevel"/>
    <w:tmpl w:val="774C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E3944"/>
    <w:multiLevelType w:val="multilevel"/>
    <w:tmpl w:val="46F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03538D"/>
    <w:multiLevelType w:val="multilevel"/>
    <w:tmpl w:val="FDC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02DB5"/>
    <w:multiLevelType w:val="multilevel"/>
    <w:tmpl w:val="498AB0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E1046"/>
    <w:multiLevelType w:val="multilevel"/>
    <w:tmpl w:val="0820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D2296"/>
    <w:multiLevelType w:val="multilevel"/>
    <w:tmpl w:val="3ED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3"/>
    <w:rsid w:val="001F6F58"/>
    <w:rsid w:val="00304DE9"/>
    <w:rsid w:val="004A32C8"/>
    <w:rsid w:val="00537078"/>
    <w:rsid w:val="0061600B"/>
    <w:rsid w:val="00645E9A"/>
    <w:rsid w:val="00764CB4"/>
    <w:rsid w:val="007F78BB"/>
    <w:rsid w:val="00942A38"/>
    <w:rsid w:val="009551D3"/>
    <w:rsid w:val="00A63030"/>
    <w:rsid w:val="00A6550A"/>
    <w:rsid w:val="00AD51AF"/>
    <w:rsid w:val="00F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EE85"/>
  <w15:chartTrackingRefBased/>
  <w15:docId w15:val="{2D2BA3F7-2C8C-4D1D-A8FE-A78F9F30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5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1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1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1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1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1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1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1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1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1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1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1D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551D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5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m83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Tomicka RKCK4</dc:creator>
  <cp:keywords/>
  <dc:description/>
  <cp:lastModifiedBy>Admin</cp:lastModifiedBy>
  <cp:revision>5</cp:revision>
  <dcterms:created xsi:type="dcterms:W3CDTF">2025-03-25T12:08:00Z</dcterms:created>
  <dcterms:modified xsi:type="dcterms:W3CDTF">2025-03-31T10:44:00Z</dcterms:modified>
</cp:coreProperties>
</file>