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Style w:val="Pogrubienie"/>
          <w:rFonts w:asciiTheme="minorHAnsi" w:hAnsiTheme="minorHAnsi" w:cstheme="minorHAnsi"/>
          <w:spacing w:val="20"/>
        </w:rPr>
        <w:t xml:space="preserve">REGULAMIN REKRUTACJI DZIECI DO PRZEDSZKOLA </w:t>
      </w:r>
      <w:r w:rsidR="001424ED" w:rsidRPr="001424ED">
        <w:rPr>
          <w:rStyle w:val="Pogrubienie"/>
          <w:rFonts w:asciiTheme="minorHAnsi" w:hAnsiTheme="minorHAnsi" w:cstheme="minorHAnsi"/>
          <w:spacing w:val="20"/>
        </w:rPr>
        <w:t xml:space="preserve">MIEJSKIGO </w:t>
      </w:r>
      <w:r w:rsidRPr="001424ED">
        <w:rPr>
          <w:rStyle w:val="Pogrubienie"/>
          <w:rFonts w:asciiTheme="minorHAnsi" w:hAnsiTheme="minorHAnsi" w:cstheme="minorHAnsi"/>
          <w:spacing w:val="20"/>
        </w:rPr>
        <w:t xml:space="preserve">NR </w:t>
      </w:r>
      <w:r w:rsidR="000B7A59" w:rsidRPr="001424ED">
        <w:rPr>
          <w:rStyle w:val="Pogrubienie"/>
          <w:rFonts w:asciiTheme="minorHAnsi" w:hAnsiTheme="minorHAnsi" w:cstheme="minorHAnsi"/>
          <w:spacing w:val="20"/>
        </w:rPr>
        <w:t>83</w:t>
      </w:r>
      <w:r w:rsidRPr="001424ED">
        <w:rPr>
          <w:rStyle w:val="Pogrubienie"/>
          <w:rFonts w:asciiTheme="minorHAnsi" w:hAnsiTheme="minorHAnsi" w:cstheme="minorHAnsi"/>
          <w:spacing w:val="20"/>
        </w:rPr>
        <w:t xml:space="preserve"> W ŁODZI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Style w:val="Pogrubienie"/>
          <w:rFonts w:asciiTheme="minorHAnsi" w:hAnsiTheme="minorHAnsi" w:cstheme="minorHAnsi"/>
          <w:b w:val="0"/>
          <w:spacing w:val="20"/>
        </w:rPr>
        <w:t>Podstawa prawna: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Fonts w:asciiTheme="minorHAnsi" w:hAnsiTheme="minorHAnsi" w:cstheme="minorHAnsi"/>
          <w:spacing w:val="20"/>
        </w:rPr>
        <w:t>1. Ustawa z 7 września 1991 r. o systemie oświaty (Dz. U. z 2004 r. Nr 256, poz. 2572 ze zm.).</w:t>
      </w:r>
      <w:r w:rsidRPr="001424ED">
        <w:rPr>
          <w:rFonts w:asciiTheme="minorHAnsi" w:hAnsiTheme="minorHAnsi" w:cstheme="minorHAnsi"/>
          <w:spacing w:val="20"/>
        </w:rPr>
        <w:br/>
        <w:t xml:space="preserve">2. Statut Przedszkola nr </w:t>
      </w:r>
      <w:r w:rsidR="00500870">
        <w:rPr>
          <w:rFonts w:asciiTheme="minorHAnsi" w:hAnsiTheme="minorHAnsi" w:cstheme="minorHAnsi"/>
          <w:spacing w:val="20"/>
        </w:rPr>
        <w:t>83</w:t>
      </w:r>
      <w:r w:rsidRPr="001424ED">
        <w:rPr>
          <w:rFonts w:asciiTheme="minorHAnsi" w:hAnsiTheme="minorHAnsi" w:cstheme="minorHAnsi"/>
          <w:spacing w:val="20"/>
        </w:rPr>
        <w:t xml:space="preserve"> w Łodzi na podstawie Rozporządzenia Ministra Edukacji Narodowej z 21 maja 2001r. w sprawie ramowych statutów publicznego przedszkola oraz publicznych szkół (Dz. U. z 2001 r. Nr 61, poz. 624 ze zm.).</w:t>
      </w:r>
      <w:r w:rsidR="00500870">
        <w:rPr>
          <w:rFonts w:asciiTheme="minorHAnsi" w:hAnsiTheme="minorHAnsi" w:cstheme="minorHAnsi"/>
          <w:spacing w:val="20"/>
        </w:rPr>
        <w:br/>
      </w:r>
      <w:bookmarkStart w:id="0" w:name="_GoBack"/>
      <w:bookmarkEnd w:id="0"/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Style w:val="Pogrubienie"/>
          <w:rFonts w:asciiTheme="minorHAnsi" w:hAnsiTheme="minorHAnsi" w:cstheme="minorHAnsi"/>
          <w:spacing w:val="20"/>
        </w:rPr>
        <w:t>Rozdział I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Style w:val="Pogrubienie"/>
          <w:rFonts w:asciiTheme="minorHAnsi" w:hAnsiTheme="minorHAnsi" w:cstheme="minorHAnsi"/>
          <w:spacing w:val="20"/>
        </w:rPr>
        <w:t>Postanowienia ogólne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Fonts w:asciiTheme="minorHAnsi" w:hAnsiTheme="minorHAnsi" w:cstheme="minorHAnsi"/>
          <w:spacing w:val="20"/>
        </w:rPr>
        <w:t xml:space="preserve">1. Rekrutacja dzieci do Przedszkola </w:t>
      </w:r>
      <w:r w:rsidR="001424ED" w:rsidRPr="001424ED">
        <w:rPr>
          <w:rFonts w:asciiTheme="minorHAnsi" w:hAnsiTheme="minorHAnsi" w:cstheme="minorHAnsi"/>
          <w:spacing w:val="20"/>
        </w:rPr>
        <w:t xml:space="preserve">Miejskiego </w:t>
      </w:r>
      <w:r w:rsidRPr="001424ED">
        <w:rPr>
          <w:rFonts w:asciiTheme="minorHAnsi" w:hAnsiTheme="minorHAnsi" w:cstheme="minorHAnsi"/>
          <w:spacing w:val="20"/>
        </w:rPr>
        <w:t xml:space="preserve">nr </w:t>
      </w:r>
      <w:r w:rsidR="001424ED" w:rsidRPr="001424ED">
        <w:rPr>
          <w:rFonts w:asciiTheme="minorHAnsi" w:hAnsiTheme="minorHAnsi" w:cstheme="minorHAnsi"/>
          <w:spacing w:val="20"/>
        </w:rPr>
        <w:t>83</w:t>
      </w:r>
      <w:r w:rsidRPr="001424ED">
        <w:rPr>
          <w:rFonts w:asciiTheme="minorHAnsi" w:hAnsiTheme="minorHAnsi" w:cstheme="minorHAnsi"/>
          <w:spacing w:val="20"/>
        </w:rPr>
        <w:t xml:space="preserve"> w Łodzi odbywa się w oparciu o zasadę powszechnej dostępności na podstawie wniosku zwanego dalej kartą zapisu dziecka do przedszkola.</w:t>
      </w:r>
      <w:r w:rsidRPr="001424ED">
        <w:rPr>
          <w:rFonts w:asciiTheme="minorHAnsi" w:hAnsiTheme="minorHAnsi" w:cstheme="minorHAnsi"/>
          <w:spacing w:val="20"/>
        </w:rPr>
        <w:br/>
        <w:t>2. Rekrutacja odbywa się za pośrednictwem elektronicznego systemu naboru.</w:t>
      </w:r>
      <w:r w:rsidRPr="001424ED">
        <w:rPr>
          <w:rFonts w:asciiTheme="minorHAnsi" w:hAnsiTheme="minorHAnsi" w:cstheme="minorHAnsi"/>
          <w:spacing w:val="20"/>
        </w:rPr>
        <w:br/>
        <w:t>3. Rodzice lub opiekunowie prawni kandydatów składają w przedszkolu kartę zapisu (wydruk danych wprowadzonych do sytemu) w terminie zgodnym z harmonogramem rekrutacji.</w:t>
      </w:r>
      <w:r w:rsidRPr="001424ED">
        <w:rPr>
          <w:rFonts w:asciiTheme="minorHAnsi" w:hAnsiTheme="minorHAnsi" w:cstheme="minorHAnsi"/>
          <w:spacing w:val="20"/>
        </w:rPr>
        <w:br/>
        <w:t>4. Karty zapisu dzieci do przedszkola są składane dyrektorowi przedszkola osobiście lub upoważnionemu przez dyrektora pracownikowi.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Style w:val="Pogrubienie"/>
          <w:rFonts w:asciiTheme="minorHAnsi" w:hAnsiTheme="minorHAnsi" w:cstheme="minorHAnsi"/>
          <w:spacing w:val="20"/>
        </w:rPr>
        <w:t>Rozdział II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Style w:val="Pogrubienie"/>
          <w:rFonts w:asciiTheme="minorHAnsi" w:hAnsiTheme="minorHAnsi" w:cstheme="minorHAnsi"/>
          <w:spacing w:val="20"/>
        </w:rPr>
        <w:t>Zadania dyrektora przedszkola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Fonts w:asciiTheme="minorHAnsi" w:hAnsiTheme="minorHAnsi" w:cstheme="minorHAnsi"/>
          <w:spacing w:val="20"/>
        </w:rPr>
        <w:t>1. Ustala w porozumieniu z organem prowadzącym termin rekrutacji dzieci do przedszkola na kolejny rok szkolny.</w:t>
      </w:r>
      <w:r w:rsidRPr="001424ED">
        <w:rPr>
          <w:rFonts w:asciiTheme="minorHAnsi" w:hAnsiTheme="minorHAnsi" w:cstheme="minorHAnsi"/>
          <w:spacing w:val="20"/>
        </w:rPr>
        <w:br/>
        <w:t>2. Opracowuje w porozumieniu z organem prowadzącym kryteria przyjęcia dzieci służące zaspokojeniu potrzeb społecznych środowiska lokalnego.</w:t>
      </w:r>
      <w:r w:rsidRPr="001424ED">
        <w:rPr>
          <w:rFonts w:asciiTheme="minorHAnsi" w:hAnsiTheme="minorHAnsi" w:cstheme="minorHAnsi"/>
          <w:spacing w:val="20"/>
        </w:rPr>
        <w:br/>
        <w:t>3. Ustala wartości punktowe kryteriom pierwszeństwa.</w:t>
      </w:r>
      <w:r w:rsidRPr="001424ED">
        <w:rPr>
          <w:rFonts w:asciiTheme="minorHAnsi" w:hAnsiTheme="minorHAnsi" w:cstheme="minorHAnsi"/>
          <w:spacing w:val="20"/>
        </w:rPr>
        <w:br/>
        <w:t>4. Powołuje komisję rekrutacyjną i przewodniczącego komisji.</w:t>
      </w:r>
      <w:r w:rsidRPr="001424ED">
        <w:rPr>
          <w:rFonts w:asciiTheme="minorHAnsi" w:hAnsiTheme="minorHAnsi" w:cstheme="minorHAnsi"/>
          <w:spacing w:val="20"/>
        </w:rPr>
        <w:br/>
      </w:r>
      <w:r w:rsidRPr="001424ED">
        <w:rPr>
          <w:rFonts w:asciiTheme="minorHAnsi" w:hAnsiTheme="minorHAnsi" w:cstheme="minorHAnsi"/>
          <w:spacing w:val="20"/>
        </w:rPr>
        <w:lastRenderedPageBreak/>
        <w:t>5. Ustala kompletność kart zapisu i dokumentacji potwierdzającej spełnienie kryteriów pierwszeństwa.</w:t>
      </w:r>
      <w:r w:rsidRPr="001424ED">
        <w:rPr>
          <w:rFonts w:asciiTheme="minorHAnsi" w:hAnsiTheme="minorHAnsi" w:cstheme="minorHAnsi"/>
          <w:spacing w:val="20"/>
        </w:rPr>
        <w:br/>
        <w:t>6. Podaje do publicznej wiadomości:</w:t>
      </w:r>
      <w:r w:rsidRPr="001424ED">
        <w:rPr>
          <w:rFonts w:asciiTheme="minorHAnsi" w:hAnsiTheme="minorHAnsi" w:cstheme="minorHAnsi"/>
          <w:spacing w:val="20"/>
        </w:rPr>
        <w:br/>
        <w:t>- termin rekrutacji i zasady jej przeprowadzenia,</w:t>
      </w:r>
      <w:r w:rsidRPr="001424ED">
        <w:rPr>
          <w:rFonts w:asciiTheme="minorHAnsi" w:hAnsiTheme="minorHAnsi" w:cstheme="minorHAnsi"/>
          <w:spacing w:val="20"/>
        </w:rPr>
        <w:br/>
        <w:t>- regulamin rekrutacji,</w:t>
      </w:r>
      <w:r w:rsidRPr="001424ED">
        <w:rPr>
          <w:rFonts w:asciiTheme="minorHAnsi" w:hAnsiTheme="minorHAnsi" w:cstheme="minorHAnsi"/>
          <w:spacing w:val="20"/>
        </w:rPr>
        <w:br/>
        <w:t>- harmonogram działania komisji rekrutacyjnej,</w:t>
      </w:r>
      <w:r w:rsidRPr="001424ED">
        <w:rPr>
          <w:rFonts w:asciiTheme="minorHAnsi" w:hAnsiTheme="minorHAnsi" w:cstheme="minorHAnsi"/>
          <w:spacing w:val="20"/>
        </w:rPr>
        <w:br/>
        <w:t>- prawa i obowiązki rodziców i opiekunów prawnych kandydatów w procesie rekrutacyjnym ze szczególnym uwzględnieniem prawa do odwołania się od decyzji komisji.</w:t>
      </w:r>
      <w:r w:rsidRPr="001424ED">
        <w:rPr>
          <w:rFonts w:asciiTheme="minorHAnsi" w:hAnsiTheme="minorHAnsi" w:cstheme="minorHAnsi"/>
          <w:spacing w:val="20"/>
        </w:rPr>
        <w:br/>
        <w:t>7. Rozstrzyga odwołanie rodzica lub opiekuna prawnego od decyzji Komisji rekrutacyjnej.</w:t>
      </w:r>
      <w:r w:rsidRPr="001424ED">
        <w:rPr>
          <w:rFonts w:asciiTheme="minorHAnsi" w:hAnsiTheme="minorHAnsi" w:cstheme="minorHAnsi"/>
          <w:spacing w:val="20"/>
        </w:rPr>
        <w:br/>
        <w:t>8. Powiadamia organ prowadzący o liczbie dzieci nieprzyjętych do przedszkola.</w:t>
      </w:r>
      <w:r w:rsidRPr="001424ED">
        <w:rPr>
          <w:rFonts w:asciiTheme="minorHAnsi" w:hAnsiTheme="minorHAnsi" w:cstheme="minorHAnsi"/>
          <w:spacing w:val="20"/>
        </w:rPr>
        <w:br/>
        <w:t>9. Zapewnia bezpieczeństwo danych osobowych i danych wrażliwych kandydatów i ich rodziców lub opiekunów zgromadzonych dla potrzeb postępowania rekrutacyjnego.</w:t>
      </w:r>
      <w:r w:rsidRPr="001424ED">
        <w:rPr>
          <w:rFonts w:asciiTheme="minorHAnsi" w:hAnsiTheme="minorHAnsi" w:cstheme="minorHAnsi"/>
          <w:spacing w:val="20"/>
        </w:rPr>
        <w:br/>
        <w:t>10. Archiwizuje dokumentację rekrutacyjną.</w:t>
      </w:r>
      <w:r w:rsidRPr="001424ED">
        <w:rPr>
          <w:rFonts w:asciiTheme="minorHAnsi" w:hAnsiTheme="minorHAnsi" w:cstheme="minorHAnsi"/>
          <w:spacing w:val="20"/>
        </w:rPr>
        <w:br/>
        <w:t>11. Przyjmuje dzieci do przedszkola na wolne miejsca w trakcie roku szkolnego.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Style w:val="Pogrubienie"/>
          <w:rFonts w:asciiTheme="minorHAnsi" w:hAnsiTheme="minorHAnsi" w:cstheme="minorHAnsi"/>
          <w:spacing w:val="20"/>
        </w:rPr>
        <w:t>Rozdział III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Style w:val="Pogrubienie"/>
          <w:rFonts w:asciiTheme="minorHAnsi" w:hAnsiTheme="minorHAnsi" w:cstheme="minorHAnsi"/>
          <w:spacing w:val="20"/>
        </w:rPr>
        <w:t>Zasady rekrutacji dzieci do przedszkola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Fonts w:asciiTheme="minorHAnsi" w:hAnsiTheme="minorHAnsi" w:cstheme="minorHAnsi"/>
          <w:spacing w:val="20"/>
        </w:rPr>
        <w:t>1. Jeżeli liczba kandydatów do przedszkola nie przekracza liczby miejsc wolnych w przedszkolu o przyjęciu dzieci decyduje dyrektor.</w:t>
      </w:r>
      <w:r w:rsidRPr="001424ED">
        <w:rPr>
          <w:rFonts w:asciiTheme="minorHAnsi" w:hAnsiTheme="minorHAnsi" w:cstheme="minorHAnsi"/>
          <w:spacing w:val="20"/>
        </w:rPr>
        <w:br/>
        <w:t>2. Jeżeli liczba kandydatów do przedszkola przekracza liczbę miejsc wolnych w przedszkolu o przyjęciu dzieci decyduje Komisja rekrutacyjna powołana przez dyrektora.</w:t>
      </w:r>
      <w:r w:rsidRPr="001424ED">
        <w:rPr>
          <w:rFonts w:asciiTheme="minorHAnsi" w:hAnsiTheme="minorHAnsi" w:cstheme="minorHAnsi"/>
          <w:spacing w:val="20"/>
        </w:rPr>
        <w:br/>
        <w:t>3. Liczba miejsc wolnych jest ustalana jako różnica liczby miejsc ogółem i liczby oświadczeń woli o kontynuacji edukacji w danym przedszkolu przez rodziców lub opiekunów prawnych wychowanków uczęszczających do przedszkola.</w:t>
      </w:r>
      <w:r w:rsidRPr="001424ED">
        <w:rPr>
          <w:rFonts w:asciiTheme="minorHAnsi" w:hAnsiTheme="minorHAnsi" w:cstheme="minorHAnsi"/>
          <w:spacing w:val="20"/>
        </w:rPr>
        <w:br/>
      </w:r>
      <w:r w:rsidRPr="001424ED">
        <w:rPr>
          <w:rFonts w:asciiTheme="minorHAnsi" w:hAnsiTheme="minorHAnsi" w:cstheme="minorHAnsi"/>
          <w:spacing w:val="20"/>
        </w:rPr>
        <w:lastRenderedPageBreak/>
        <w:t>4. Dzieci z orzeczeniami o potrzebie kształcenia specjalnego i dzieci bez orzeczeń są rekrutowane na tych samych zasadach i według tych samych procedur.</w:t>
      </w:r>
      <w:r w:rsidRPr="001424ED">
        <w:rPr>
          <w:rFonts w:asciiTheme="minorHAnsi" w:hAnsiTheme="minorHAnsi" w:cstheme="minorHAnsi"/>
          <w:spacing w:val="20"/>
        </w:rPr>
        <w:br/>
        <w:t>5. W przypadku dzieci z orzeczeniami jest możliwe spotkanie konsultacyjne rodziców kandydata z psychologiem współpracującym z przedszkolem.</w:t>
      </w:r>
      <w:r w:rsidRPr="001424ED">
        <w:rPr>
          <w:rFonts w:asciiTheme="minorHAnsi" w:hAnsiTheme="minorHAnsi" w:cstheme="minorHAnsi"/>
          <w:spacing w:val="20"/>
        </w:rPr>
        <w:br/>
        <w:t>6. Harmonogram prac komisji ustala jej przewodniczący w porozumieniu z dyrektorem przedszkola.</w:t>
      </w:r>
      <w:r w:rsidRPr="001424ED">
        <w:rPr>
          <w:rFonts w:asciiTheme="minorHAnsi" w:hAnsiTheme="minorHAnsi" w:cstheme="minorHAnsi"/>
          <w:spacing w:val="20"/>
        </w:rPr>
        <w:br/>
        <w:t>7. Komisja rekrutacyjna działa na podstawie Regulaminu rekrutacji i zarządzenia dyrektora określającego czas jej pracy w postępowaniu rekrutacyjnym.</w:t>
      </w:r>
      <w:r w:rsidRPr="001424ED">
        <w:rPr>
          <w:rFonts w:asciiTheme="minorHAnsi" w:hAnsiTheme="minorHAnsi" w:cstheme="minorHAnsi"/>
          <w:spacing w:val="20"/>
        </w:rPr>
        <w:br/>
        <w:t>8. Komisja rekrutacyjna przyjmuje kandydata do przedszkola, jeżeli w wyniku postępowania rekrutacyjnego kandydat został zakwalifikowany oraz złożył wymagane dokumenty.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Style w:val="Pogrubienie"/>
          <w:rFonts w:asciiTheme="minorHAnsi" w:hAnsiTheme="minorHAnsi" w:cstheme="minorHAnsi"/>
          <w:spacing w:val="20"/>
        </w:rPr>
        <w:t>Rozdział IV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Style w:val="Pogrubienie"/>
          <w:rFonts w:asciiTheme="minorHAnsi" w:hAnsiTheme="minorHAnsi" w:cstheme="minorHAnsi"/>
          <w:spacing w:val="20"/>
        </w:rPr>
        <w:t>Komisja rekrutacyjna i jej zadania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Fonts w:asciiTheme="minorHAnsi" w:hAnsiTheme="minorHAnsi" w:cstheme="minorHAnsi"/>
          <w:spacing w:val="20"/>
        </w:rPr>
        <w:t>1. Komisja rekrutacyjna działa w składzie:</w:t>
      </w:r>
      <w:r w:rsidRPr="001424ED">
        <w:rPr>
          <w:rFonts w:asciiTheme="minorHAnsi" w:hAnsiTheme="minorHAnsi" w:cstheme="minorHAnsi"/>
          <w:spacing w:val="20"/>
        </w:rPr>
        <w:br/>
        <w:t>- przewodniczący komisji – nauczycielka przedszkola,</w:t>
      </w:r>
      <w:r w:rsidRPr="001424ED">
        <w:rPr>
          <w:rFonts w:asciiTheme="minorHAnsi" w:hAnsiTheme="minorHAnsi" w:cstheme="minorHAnsi"/>
          <w:spacing w:val="20"/>
        </w:rPr>
        <w:br/>
        <w:t>- członek komisji – nauczycielka przedszkola,</w:t>
      </w:r>
      <w:r w:rsidRPr="001424ED">
        <w:rPr>
          <w:rFonts w:asciiTheme="minorHAnsi" w:hAnsiTheme="minorHAnsi" w:cstheme="minorHAnsi"/>
          <w:spacing w:val="20"/>
        </w:rPr>
        <w:br/>
        <w:t>- sekretarz komisji – pracownik przedszkola.</w:t>
      </w:r>
      <w:r w:rsidRPr="001424ED">
        <w:rPr>
          <w:rFonts w:asciiTheme="minorHAnsi" w:hAnsiTheme="minorHAnsi" w:cstheme="minorHAnsi"/>
          <w:spacing w:val="20"/>
        </w:rPr>
        <w:br/>
        <w:t>2. Przewodniczący komisji rekrutacyjnej odpowiedzialny jest za:</w:t>
      </w:r>
      <w:r w:rsidRPr="001424ED">
        <w:rPr>
          <w:rFonts w:asciiTheme="minorHAnsi" w:hAnsiTheme="minorHAnsi" w:cstheme="minorHAnsi"/>
          <w:spacing w:val="20"/>
        </w:rPr>
        <w:br/>
        <w:t>- organizację i przebieg pracy komisji rekrutacyjnej,</w:t>
      </w:r>
      <w:r w:rsidRPr="001424ED">
        <w:rPr>
          <w:rFonts w:asciiTheme="minorHAnsi" w:hAnsiTheme="minorHAnsi" w:cstheme="minorHAnsi"/>
          <w:spacing w:val="20"/>
        </w:rPr>
        <w:br/>
        <w:t>- wystąpienie z wnioskiem do organu prowadzącego o potwierdzenie okoliczności podanych przez rodzica, opiekunów kandydata w oświadczeniach uprawniających do pierwszeństwa w przyjęciu dziecka do przedszkola,</w:t>
      </w:r>
      <w:r w:rsidRPr="001424ED">
        <w:rPr>
          <w:rFonts w:asciiTheme="minorHAnsi" w:hAnsiTheme="minorHAnsi" w:cstheme="minorHAnsi"/>
          <w:spacing w:val="20"/>
        </w:rPr>
        <w:br/>
        <w:t>- dochowanie poufności danych o kandydatach i ich rodzinach w trakcie prac komisji i po ich zakończeniu,</w:t>
      </w:r>
      <w:r w:rsidRPr="001424ED">
        <w:rPr>
          <w:rFonts w:asciiTheme="minorHAnsi" w:hAnsiTheme="minorHAnsi" w:cstheme="minorHAnsi"/>
          <w:spacing w:val="20"/>
        </w:rPr>
        <w:br/>
        <w:t>- analizę przedłożonych wniosków wraz z dokumentacją potwierdzającą spełnienie kryteriów pierwszeństwa,</w:t>
      </w:r>
      <w:r w:rsidRPr="001424ED">
        <w:rPr>
          <w:rFonts w:asciiTheme="minorHAnsi" w:hAnsiTheme="minorHAnsi" w:cstheme="minorHAnsi"/>
          <w:spacing w:val="20"/>
        </w:rPr>
        <w:br/>
        <w:t>- podanie do publicznej wiadomości listy kandydatów zakwalifikowanych do przyjęcia i niezakwalifikowanych do przyjęcia i podpisanie ich,</w:t>
      </w:r>
      <w:r w:rsidRPr="001424ED">
        <w:rPr>
          <w:rFonts w:asciiTheme="minorHAnsi" w:hAnsiTheme="minorHAnsi" w:cstheme="minorHAnsi"/>
          <w:spacing w:val="20"/>
        </w:rPr>
        <w:br/>
      </w:r>
      <w:r w:rsidRPr="001424ED">
        <w:rPr>
          <w:rFonts w:asciiTheme="minorHAnsi" w:hAnsiTheme="minorHAnsi" w:cstheme="minorHAnsi"/>
          <w:spacing w:val="20"/>
        </w:rPr>
        <w:lastRenderedPageBreak/>
        <w:t>- podanie do publicznej wiadomości listy kandydatów przyjętych i nieprzyjętych i podpisanie ich,</w:t>
      </w:r>
      <w:r w:rsidRPr="001424ED">
        <w:rPr>
          <w:rFonts w:asciiTheme="minorHAnsi" w:hAnsiTheme="minorHAnsi" w:cstheme="minorHAnsi"/>
          <w:spacing w:val="20"/>
        </w:rPr>
        <w:br/>
        <w:t>- zebranie pisemnych oświadczeń woli od rodziców,</w:t>
      </w:r>
      <w:r w:rsidRPr="001424ED">
        <w:rPr>
          <w:rFonts w:asciiTheme="minorHAnsi" w:hAnsiTheme="minorHAnsi" w:cstheme="minorHAnsi"/>
          <w:spacing w:val="20"/>
        </w:rPr>
        <w:br/>
        <w:t>- napisanie uzasadnienia odmowy przyjęcia kandydata na wniosek rodzica lub opiekuna prawnego w terminie 7 dni od dnia wpłynięcia wniosku o uzasadnienie,</w:t>
      </w:r>
      <w:r w:rsidRPr="001424ED">
        <w:rPr>
          <w:rFonts w:asciiTheme="minorHAnsi" w:hAnsiTheme="minorHAnsi" w:cstheme="minorHAnsi"/>
          <w:spacing w:val="20"/>
        </w:rPr>
        <w:br/>
        <w:t>- organizację i przebieg rekrutacji uzupełniającej,</w:t>
      </w:r>
      <w:r w:rsidRPr="001424ED">
        <w:rPr>
          <w:rFonts w:asciiTheme="minorHAnsi" w:hAnsiTheme="minorHAnsi" w:cstheme="minorHAnsi"/>
          <w:spacing w:val="20"/>
        </w:rPr>
        <w:br/>
        <w:t>- zgodność rozstrzygnięć postępowania rekrutacyjnego z zapisem w protokole,</w:t>
      </w:r>
      <w:r w:rsidRPr="001424ED">
        <w:rPr>
          <w:rFonts w:asciiTheme="minorHAnsi" w:hAnsiTheme="minorHAnsi" w:cstheme="minorHAnsi"/>
          <w:spacing w:val="20"/>
        </w:rPr>
        <w:br/>
        <w:t>- podpisanie protokołu przez wszystkich członków komisji rekrutacyjnej,</w:t>
      </w:r>
      <w:r w:rsidRPr="001424ED">
        <w:rPr>
          <w:rFonts w:asciiTheme="minorHAnsi" w:hAnsiTheme="minorHAnsi" w:cstheme="minorHAnsi"/>
          <w:spacing w:val="20"/>
        </w:rPr>
        <w:br/>
        <w:t>- przekazanie protokołu dyrektorowi przedszkola w raz z listami kandydatów zakwalifikowanych, niezakwalifikowanych, przyjętych i nieprzyjętych.</w:t>
      </w:r>
      <w:r w:rsidRPr="001424ED">
        <w:rPr>
          <w:rFonts w:asciiTheme="minorHAnsi" w:hAnsiTheme="minorHAnsi" w:cstheme="minorHAnsi"/>
          <w:spacing w:val="20"/>
        </w:rPr>
        <w:br/>
        <w:t xml:space="preserve">3. Zadaniem komisji rekrutacyjnej jest: </w:t>
      </w:r>
      <w:r w:rsidRPr="001424ED">
        <w:rPr>
          <w:rFonts w:asciiTheme="minorHAnsi" w:hAnsiTheme="minorHAnsi" w:cstheme="minorHAnsi"/>
          <w:spacing w:val="20"/>
        </w:rPr>
        <w:br/>
        <w:t>- procedowanie postępowania rekrutacyjnego zgodnie z niniejszym regulaminem i zasadą poufności informacji o kandydatach i ich rodzinach w trakcie prac komisji i po ich zakończeniu,</w:t>
      </w:r>
      <w:r w:rsidRPr="001424ED">
        <w:rPr>
          <w:rFonts w:asciiTheme="minorHAnsi" w:hAnsiTheme="minorHAnsi" w:cstheme="minorHAnsi"/>
          <w:spacing w:val="20"/>
        </w:rPr>
        <w:br/>
        <w:t>- ustalenie wyników postępowania rekrutacyjnego i podanie do publicznej wiadomości listy kandydatów zakwalifikowanych i niezakwalifikowanych,</w:t>
      </w:r>
      <w:r w:rsidRPr="001424ED">
        <w:rPr>
          <w:rFonts w:asciiTheme="minorHAnsi" w:hAnsiTheme="minorHAnsi" w:cstheme="minorHAnsi"/>
          <w:spacing w:val="20"/>
        </w:rPr>
        <w:br/>
        <w:t>- ustalenie i podanie do publicznej wiadomości listy kandydatów przyjętych i nieprzyjętych,</w:t>
      </w:r>
      <w:r w:rsidRPr="001424ED">
        <w:rPr>
          <w:rFonts w:asciiTheme="minorHAnsi" w:hAnsiTheme="minorHAnsi" w:cstheme="minorHAnsi"/>
          <w:spacing w:val="20"/>
        </w:rPr>
        <w:br/>
        <w:t>- sporządzenie protokołu postępowania rekrutacyjnego.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Style w:val="Pogrubienie"/>
          <w:rFonts w:asciiTheme="minorHAnsi" w:hAnsiTheme="minorHAnsi" w:cstheme="minorHAnsi"/>
          <w:spacing w:val="20"/>
        </w:rPr>
        <w:t>Rozdział V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Style w:val="Pogrubienie"/>
          <w:rFonts w:asciiTheme="minorHAnsi" w:hAnsiTheme="minorHAnsi" w:cstheme="minorHAnsi"/>
          <w:spacing w:val="20"/>
        </w:rPr>
        <w:t>Kryteria przyjęcia dzieci do przedszkola i etapy ich procedowania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Fonts w:asciiTheme="minorHAnsi" w:hAnsiTheme="minorHAnsi" w:cstheme="minorHAnsi"/>
          <w:spacing w:val="20"/>
        </w:rPr>
        <w:t>1. Do przedszkola przyjmowane są dzieci w wieku 3–6 lat zamieszkałe na terenie gminy.</w:t>
      </w:r>
      <w:r w:rsidRPr="001424ED">
        <w:rPr>
          <w:rFonts w:asciiTheme="minorHAnsi" w:hAnsiTheme="minorHAnsi" w:cstheme="minorHAnsi"/>
          <w:spacing w:val="20"/>
        </w:rPr>
        <w:br/>
        <w:t>2. W szczególnie uzasadnionych przypadkach do przedszkola może być przyjęte dziecko w wieku 2,5 lat.</w:t>
      </w:r>
      <w:r w:rsidRPr="001424ED">
        <w:rPr>
          <w:rFonts w:asciiTheme="minorHAnsi" w:hAnsiTheme="minorHAnsi" w:cstheme="minorHAnsi"/>
          <w:spacing w:val="20"/>
        </w:rPr>
        <w:br/>
        <w:t>3. W przypadku dzieci z orzeczeniem o potrzebie kształcenia specjalnego mogą być przyjęte dzieci powyżej 6. roku życia, nie dłużej jednak niż do końca roku kalendarzowego, w którym dziecko kończ 8 lat.</w:t>
      </w:r>
      <w:r w:rsidRPr="001424ED">
        <w:rPr>
          <w:rFonts w:asciiTheme="minorHAnsi" w:hAnsiTheme="minorHAnsi" w:cstheme="minorHAnsi"/>
          <w:spacing w:val="20"/>
        </w:rPr>
        <w:br/>
      </w:r>
      <w:r w:rsidRPr="001424ED">
        <w:rPr>
          <w:rFonts w:asciiTheme="minorHAnsi" w:hAnsiTheme="minorHAnsi" w:cstheme="minorHAnsi"/>
          <w:spacing w:val="20"/>
        </w:rPr>
        <w:lastRenderedPageBreak/>
        <w:t>4. Dzieci spoza gminy mogą być przyjęte tylko na wolne miejsca po zaspokojeniu potrzeb mieszkańców zgodnie z kryteriami.</w:t>
      </w:r>
      <w:r w:rsidRPr="001424ED">
        <w:rPr>
          <w:rFonts w:asciiTheme="minorHAnsi" w:hAnsiTheme="minorHAnsi" w:cstheme="minorHAnsi"/>
          <w:spacing w:val="20"/>
        </w:rPr>
        <w:br/>
        <w:t>5. Kiedy liczba dzieci zgłoszonych do przyjęcia przekracza liczbę wolnych miejsc w przedszkolu, komisja rekrutacyjna bierze pod uwagę kryteria, które to co roku ustala organ prowadzący.</w:t>
      </w:r>
      <w:r w:rsidRPr="001424ED">
        <w:rPr>
          <w:rFonts w:asciiTheme="minorHAnsi" w:hAnsiTheme="minorHAnsi" w:cstheme="minorHAnsi"/>
          <w:spacing w:val="20"/>
        </w:rPr>
        <w:br/>
        <w:t>6. Dzieci z orzeczeniem o potrzebie kształcenia specjalnego podlegają rekrutacji zgodnie z powyższymi kryteriami.</w:t>
      </w:r>
      <w:r w:rsidRPr="001424ED">
        <w:rPr>
          <w:rFonts w:asciiTheme="minorHAnsi" w:hAnsiTheme="minorHAnsi" w:cstheme="minorHAnsi"/>
          <w:spacing w:val="20"/>
        </w:rPr>
        <w:br/>
        <w:t>7. Protokół postępowania rekrutacyjnego podpisują wszyscy członkowie komisji, komisja sporządza go w terminie 7 dni od obrad.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Style w:val="Pogrubienie"/>
          <w:rFonts w:asciiTheme="minorHAnsi" w:hAnsiTheme="minorHAnsi" w:cstheme="minorHAnsi"/>
          <w:spacing w:val="20"/>
        </w:rPr>
        <w:t>Rozdział VI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Style w:val="Pogrubienie"/>
          <w:rFonts w:asciiTheme="minorHAnsi" w:hAnsiTheme="minorHAnsi" w:cstheme="minorHAnsi"/>
          <w:spacing w:val="20"/>
        </w:rPr>
        <w:t>Odwołanie od decyzji komisji rekrutacyjnej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Fonts w:asciiTheme="minorHAnsi" w:hAnsiTheme="minorHAnsi" w:cstheme="minorHAnsi"/>
          <w:spacing w:val="20"/>
        </w:rPr>
        <w:t>1. Data podania do publicznej wiadomości listy kandydatów przyjętych i nieprzyjętych rozpoczyna procedurę odwoławczą.</w:t>
      </w:r>
      <w:r w:rsidRPr="001424ED">
        <w:rPr>
          <w:rFonts w:asciiTheme="minorHAnsi" w:hAnsiTheme="minorHAnsi" w:cstheme="minorHAnsi"/>
          <w:spacing w:val="20"/>
        </w:rPr>
        <w:br/>
        <w:t>2. Rodzice lub opiekunowie prawni kandydata, który nie został przyjęty do przedszkola, w terminie 7 dni od upublicznienia list występują do komisji rekrutacyjnej z wnioskiem o uzasadnienie odmowy przyjęcia dziecka do przedszkola.</w:t>
      </w:r>
      <w:r w:rsidRPr="001424ED">
        <w:rPr>
          <w:rFonts w:asciiTheme="minorHAnsi" w:hAnsiTheme="minorHAnsi" w:cstheme="minorHAnsi"/>
          <w:spacing w:val="20"/>
        </w:rPr>
        <w:br/>
        <w:t>3. Komisja rekrutacyjna w terminie 5 dni od dnia złożenia wniosku przez rodzica lub opiekuna prawnego kandydata podaje przyczyny odmowy przyjęcia oraz liczbę punktów, którą kandydat uzyskał w postępowaniu rekrutacyjnym.</w:t>
      </w:r>
      <w:r w:rsidRPr="001424ED">
        <w:rPr>
          <w:rFonts w:asciiTheme="minorHAnsi" w:hAnsiTheme="minorHAnsi" w:cstheme="minorHAnsi"/>
          <w:spacing w:val="20"/>
        </w:rPr>
        <w:br/>
        <w:t>4. Rodzice lub opiekunowie prawni kandydata w terminie 7 dni od otrzymania uzasadnienia składają odwołanie od uzasadnienia komisji rekrutacyjnej do dyrektora przedszkola.</w:t>
      </w:r>
      <w:r w:rsidRPr="001424ED">
        <w:rPr>
          <w:rFonts w:asciiTheme="minorHAnsi" w:hAnsiTheme="minorHAnsi" w:cstheme="minorHAnsi"/>
          <w:spacing w:val="20"/>
        </w:rPr>
        <w:br/>
        <w:t>5. Dyrektor w terminie 7 dni od złożenia odwołania powiadamia rodziców lub opiekunów prawnych kandydata o rozstrzygnięciu. W przypadku gdy kandydaci, którzy złożyli odwołanie mają taką samą liczbę punktów Komisja rekrutacyjna bierze pod uwagę datę złożenia odwołania. W przypadku gdy sytuacja kandydata jest sytuacją wyjątkową (uzasadnienie na piśmie) o przyjęciu kandydata decyduje dyrektor.</w:t>
      </w:r>
      <w:r w:rsidRPr="001424ED">
        <w:rPr>
          <w:rFonts w:asciiTheme="minorHAnsi" w:hAnsiTheme="minorHAnsi" w:cstheme="minorHAnsi"/>
          <w:spacing w:val="20"/>
        </w:rPr>
        <w:br/>
      </w:r>
      <w:r w:rsidRPr="001424ED">
        <w:rPr>
          <w:rFonts w:asciiTheme="minorHAnsi" w:hAnsiTheme="minorHAnsi" w:cstheme="minorHAnsi"/>
          <w:spacing w:val="20"/>
        </w:rPr>
        <w:lastRenderedPageBreak/>
        <w:t>6. Rodzice lub opiekunowie prawni kandydata mogą złożyć skargę na decyzję dyrektora do sądu administracyjnego.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Style w:val="Pogrubienie"/>
          <w:rFonts w:asciiTheme="minorHAnsi" w:hAnsiTheme="minorHAnsi" w:cstheme="minorHAnsi"/>
          <w:spacing w:val="20"/>
        </w:rPr>
        <w:t>Rozdział VII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Style w:val="Pogrubienie"/>
          <w:rFonts w:asciiTheme="minorHAnsi" w:hAnsiTheme="minorHAnsi" w:cstheme="minorHAnsi"/>
          <w:spacing w:val="20"/>
        </w:rPr>
        <w:t>Ochrona danych osobowych i wrażliwych zgromadzonych dla postępowania rekrutacyjnego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Fonts w:asciiTheme="minorHAnsi" w:hAnsiTheme="minorHAnsi" w:cstheme="minorHAnsi"/>
          <w:spacing w:val="20"/>
        </w:rPr>
        <w:t>1. Administratorem danych zgromadzonych dla potrzeb postępowania rekrutacyjnego jest przedszkole.</w:t>
      </w:r>
      <w:r w:rsidRPr="001424ED">
        <w:rPr>
          <w:rFonts w:asciiTheme="minorHAnsi" w:hAnsiTheme="minorHAnsi" w:cstheme="minorHAnsi"/>
          <w:spacing w:val="20"/>
        </w:rPr>
        <w:br/>
        <w:t>2. Podstawą przetwarzania danych jest pisemna zgoda wyrażona przez rodzica lub opiekuna prawnego.</w:t>
      </w:r>
      <w:r w:rsidRPr="001424ED">
        <w:rPr>
          <w:rFonts w:asciiTheme="minorHAnsi" w:hAnsiTheme="minorHAnsi" w:cstheme="minorHAnsi"/>
          <w:spacing w:val="20"/>
        </w:rPr>
        <w:br/>
        <w:t>3. Wnioski, zwane kartami zapisu dziecka do przedszkola, są opatrzone klauzulą o wyrażeniu zgodny na udostępnianie i przetwarzanie danych osobowych dla potrzeb postępowania rekrutacyjnego.</w:t>
      </w:r>
      <w:r w:rsidRPr="001424ED">
        <w:rPr>
          <w:rFonts w:asciiTheme="minorHAnsi" w:hAnsiTheme="minorHAnsi" w:cstheme="minorHAnsi"/>
          <w:spacing w:val="20"/>
        </w:rPr>
        <w:br/>
        <w:t>4. Pracownik przedszkola upoważniony przez dyrektora do gromadzenia wniosków i ich procedowania ma stosowne upoważnienie, załączone do teczki akt osobowych.</w:t>
      </w:r>
      <w:r w:rsidRPr="001424ED">
        <w:rPr>
          <w:rFonts w:asciiTheme="minorHAnsi" w:hAnsiTheme="minorHAnsi" w:cstheme="minorHAnsi"/>
          <w:spacing w:val="20"/>
        </w:rPr>
        <w:br/>
        <w:t>5. Wnioski kandydatów przyjętych i dołączona do nich dokumentacja są przechowywane do końca okresu pobytu dziecka w przedszkolu.</w:t>
      </w:r>
      <w:r w:rsidRPr="001424ED">
        <w:rPr>
          <w:rFonts w:asciiTheme="minorHAnsi" w:hAnsiTheme="minorHAnsi" w:cstheme="minorHAnsi"/>
          <w:spacing w:val="20"/>
        </w:rPr>
        <w:br/>
        <w:t>6. Wnioski kandydatów nieprzyjętych i dołączona do nich dokumentacja są przechowywane przez okres roku pod warunkiem, że nie toczy się postępowanie w sądzie administracyjnym w związku ze skargą.</w:t>
      </w:r>
      <w:r w:rsidRPr="001424ED">
        <w:rPr>
          <w:rFonts w:asciiTheme="minorHAnsi" w:hAnsiTheme="minorHAnsi" w:cstheme="minorHAnsi"/>
          <w:spacing w:val="20"/>
        </w:rPr>
        <w:br/>
        <w:t>7. W przypadku toczącego się postępowania w sądzie administracyjnym dokumentacja danego kandydata przechowywana jest do zakończenia sprawy prawomocnym wyrokiem.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Style w:val="Pogrubienie"/>
          <w:rFonts w:asciiTheme="minorHAnsi" w:hAnsiTheme="minorHAnsi" w:cstheme="minorHAnsi"/>
          <w:spacing w:val="20"/>
        </w:rPr>
        <w:t>Rozdział VIII</w:t>
      </w:r>
      <w:r w:rsidRPr="001424ED">
        <w:rPr>
          <w:rFonts w:asciiTheme="minorHAnsi" w:hAnsiTheme="minorHAnsi" w:cstheme="minorHAnsi"/>
          <w:bCs/>
          <w:spacing w:val="20"/>
        </w:rPr>
        <w:br/>
      </w:r>
      <w:r w:rsidRPr="001424ED">
        <w:rPr>
          <w:rStyle w:val="Pogrubienie"/>
          <w:rFonts w:asciiTheme="minorHAnsi" w:hAnsiTheme="minorHAnsi" w:cstheme="minorHAnsi"/>
          <w:spacing w:val="20"/>
        </w:rPr>
        <w:t>Postanowienia końcowe</w:t>
      </w:r>
    </w:p>
    <w:p w:rsidR="0050660F" w:rsidRPr="001424ED" w:rsidRDefault="0050660F" w:rsidP="001424ED">
      <w:pPr>
        <w:pStyle w:val="NormalnyWeb"/>
        <w:spacing w:line="360" w:lineRule="auto"/>
        <w:rPr>
          <w:rFonts w:asciiTheme="minorHAnsi" w:hAnsiTheme="minorHAnsi" w:cstheme="minorHAnsi"/>
          <w:spacing w:val="20"/>
        </w:rPr>
      </w:pPr>
      <w:r w:rsidRPr="001424ED">
        <w:rPr>
          <w:rFonts w:asciiTheme="minorHAnsi" w:hAnsiTheme="minorHAnsi" w:cstheme="minorHAnsi"/>
          <w:spacing w:val="20"/>
        </w:rPr>
        <w:t xml:space="preserve">1. Niniejszy regulamin podaje się do publicznej wiadomości poprzez wywieszenie go na tablicy ogłoszeń, zamieszczenie na stronie </w:t>
      </w:r>
      <w:hyperlink r:id="rId4" w:history="1">
        <w:r w:rsidRPr="001424ED">
          <w:rPr>
            <w:rStyle w:val="Hipercze"/>
            <w:rFonts w:asciiTheme="minorHAnsi" w:hAnsiTheme="minorHAnsi" w:cstheme="minorHAnsi"/>
            <w:color w:val="auto"/>
            <w:spacing w:val="20"/>
          </w:rPr>
          <w:t>i</w:t>
        </w:r>
      </w:hyperlink>
      <w:r w:rsidRPr="001424ED">
        <w:rPr>
          <w:rFonts w:asciiTheme="minorHAnsi" w:hAnsiTheme="minorHAnsi" w:cstheme="minorHAnsi"/>
          <w:spacing w:val="20"/>
        </w:rPr>
        <w:t>nternetowej przedszkola oraz poprzez zamieszczenie na stronie BIP przedszkola.</w:t>
      </w:r>
      <w:r w:rsidRPr="001424ED">
        <w:rPr>
          <w:rFonts w:asciiTheme="minorHAnsi" w:hAnsiTheme="minorHAnsi" w:cstheme="minorHAnsi"/>
          <w:spacing w:val="20"/>
        </w:rPr>
        <w:br/>
        <w:t>2. Powyższy regulamin obowiązuje od dnia ogłoszenia.</w:t>
      </w:r>
    </w:p>
    <w:p w:rsidR="0050660F" w:rsidRPr="001424ED" w:rsidRDefault="0050660F" w:rsidP="001424ED">
      <w:pPr>
        <w:spacing w:line="360" w:lineRule="auto"/>
        <w:rPr>
          <w:rFonts w:cstheme="minorHAnsi"/>
          <w:spacing w:val="20"/>
          <w:sz w:val="24"/>
          <w:szCs w:val="24"/>
        </w:rPr>
      </w:pPr>
    </w:p>
    <w:p w:rsidR="00C55D05" w:rsidRPr="001424ED" w:rsidRDefault="00C55D05" w:rsidP="001424ED">
      <w:pPr>
        <w:spacing w:line="360" w:lineRule="auto"/>
        <w:rPr>
          <w:rFonts w:cstheme="minorHAnsi"/>
          <w:spacing w:val="20"/>
        </w:rPr>
      </w:pPr>
    </w:p>
    <w:sectPr w:rsidR="00C55D05" w:rsidRPr="00142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D"/>
    <w:rsid w:val="000B7A59"/>
    <w:rsid w:val="001424ED"/>
    <w:rsid w:val="001F1D20"/>
    <w:rsid w:val="00500870"/>
    <w:rsid w:val="0050660F"/>
    <w:rsid w:val="00621F1D"/>
    <w:rsid w:val="00874647"/>
    <w:rsid w:val="00C55D05"/>
    <w:rsid w:val="00D1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2F2A"/>
  <w15:chartTrackingRefBased/>
  <w15:docId w15:val="{DDC777DC-C011-486F-A9A8-AB20B0B0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660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6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zedszkol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Jabłuszka</dc:creator>
  <cp:keywords/>
  <dc:description/>
  <cp:lastModifiedBy>Agnieszka Reginia-Zacharska</cp:lastModifiedBy>
  <cp:revision>6</cp:revision>
  <cp:lastPrinted>2025-03-31T10:24:00Z</cp:lastPrinted>
  <dcterms:created xsi:type="dcterms:W3CDTF">2025-03-31T10:22:00Z</dcterms:created>
  <dcterms:modified xsi:type="dcterms:W3CDTF">2026-03-30T09:21:00Z</dcterms:modified>
</cp:coreProperties>
</file>